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B7D" w:rsidRDefault="00A76B7D" w:rsidP="00A7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курса внеурочной деятельности </w:t>
      </w:r>
    </w:p>
    <w:p w:rsidR="00A76B7D" w:rsidRDefault="00A76B7D" w:rsidP="00A76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важном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p w:rsidR="00A76B7D" w:rsidRDefault="00A76B7D" w:rsidP="00A76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B7D" w:rsidRPr="00A76B7D" w:rsidRDefault="00A76B7D" w:rsidP="00A76B7D">
      <w:pPr>
        <w:pStyle w:val="a3"/>
        <w:ind w:left="0"/>
        <w:jc w:val="both"/>
      </w:pPr>
      <w:r w:rsidRPr="00A76B7D">
        <w:t xml:space="preserve"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  </w:t>
      </w:r>
    </w:p>
    <w:p w:rsidR="00A76B7D" w:rsidRPr="00A76B7D" w:rsidRDefault="00A76B7D" w:rsidP="00A76B7D">
      <w:pPr>
        <w:spacing w:after="0" w:line="24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Нормативную правовую основу настоящей рабочей программы курса внеурочной деятельности «Разговоры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>» составляют следующие документы.</w:t>
      </w:r>
      <w:r w:rsidRPr="00A76B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Федеральный закон "Об образовании в Российской Федерации"  от 29.12.2012 № 273-ФЗ 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(Зарегистрирован Минюстом России 05.07.2021 № 64100).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Минюстом России 05.07.2021 № 64101).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 (Зарегистрирован Минюстом России 17.08.2022 № 69676).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18.07.2022 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 w:rsidRPr="00A76B7D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24480)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важном»» от 15.08.2022 № 03–1190.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18.05.2023 № 372 «Об утверждении федеральной образовательной программы начального общего образования» (Зарегистрирован Минюстом России 12.07.2023 № 74229).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18.05.2023 № 370 «Об утверждении федеральной образовательной программы основного общего образования» (Зарегистрирован Минюстом России 12.07.2023 № 74223). </w:t>
      </w:r>
    </w:p>
    <w:p w:rsidR="00A76B7D" w:rsidRPr="00A76B7D" w:rsidRDefault="00A76B7D" w:rsidP="00A76B7D">
      <w:pPr>
        <w:numPr>
          <w:ilvl w:val="0"/>
          <w:numId w:val="2"/>
        </w:numPr>
        <w:spacing w:after="0" w:line="240" w:lineRule="auto"/>
        <w:ind w:right="-7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 (Зарегистрирован Минюстом России 12.07.2023 № 74228). </w:t>
      </w:r>
    </w:p>
    <w:p w:rsidR="00A76B7D" w:rsidRPr="00A76B7D" w:rsidRDefault="00A76B7D" w:rsidP="00A76B7D">
      <w:pPr>
        <w:spacing w:after="0" w:line="240" w:lineRule="auto"/>
        <w:ind w:firstLine="700"/>
        <w:rPr>
          <w:rFonts w:ascii="Times New Roman" w:hAnsi="Times New Roman" w:cs="Times New Roman"/>
          <w:b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A76B7D" w:rsidRPr="00A76B7D" w:rsidRDefault="00A76B7D" w:rsidP="00A76B7D">
      <w:pPr>
        <w:spacing w:after="0" w:line="240" w:lineRule="auto"/>
        <w:ind w:left="-1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Задачей педагога, реализующего программу, является развитие у обучающегося ценностного отношения к Родине, природе, человеку, культуре, знаниям, здоровью. 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 формирование российской гражданской идентичности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формирование интереса к познанию;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формирование осознанного отношения к своим правам и свободам и уважительного отношения к правам и свободам других;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выстраивание собственного поведения с позиции нравственных и правовых норм; 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создание мотивации для участия в социально-значимой деятельности; 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развитие у школьников общекультурной компетентности;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развитие умения принимать осознанные решения и делать выбор;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осознание своего места в обществе;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познание себя, своих мотивов, устремлений, склонностей;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формирование готовности к личностному самоопределению. </w:t>
      </w:r>
    </w:p>
    <w:p w:rsidR="00A76B7D" w:rsidRPr="00A76B7D" w:rsidRDefault="00A76B7D" w:rsidP="00A76B7D">
      <w:pPr>
        <w:spacing w:after="0" w:line="240" w:lineRule="auto"/>
        <w:ind w:left="-15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 </w:t>
      </w:r>
    </w:p>
    <w:p w:rsidR="00A76B7D" w:rsidRPr="00A76B7D" w:rsidRDefault="00A76B7D" w:rsidP="00BB7E51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A76B7D" w:rsidRPr="00A76B7D" w:rsidRDefault="00A76B7D" w:rsidP="00A76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великой культуре.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 xml:space="preserve">Внеурочные занятия «Разговоры о важном»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  <w:proofErr w:type="gramEnd"/>
    </w:p>
    <w:p w:rsidR="00A76B7D" w:rsidRPr="00A76B7D" w:rsidRDefault="00A76B7D" w:rsidP="00A76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Основной формат внеурочных занятий «Разговоры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 – разговор и (или) беседа с обучающимися. Занятия позволяют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вырабатывать собственную мировозренческую позицию по обсуждаемым темам.  </w:t>
      </w:r>
    </w:p>
    <w:p w:rsidR="00A76B7D" w:rsidRPr="00A76B7D" w:rsidRDefault="00A76B7D" w:rsidP="00A76B7D">
      <w:pPr>
        <w:pStyle w:val="3"/>
        <w:spacing w:after="0" w:line="240" w:lineRule="auto"/>
        <w:ind w:left="705"/>
        <w:jc w:val="both"/>
        <w:rPr>
          <w:sz w:val="24"/>
          <w:szCs w:val="24"/>
          <w:lang w:val="ru-RU"/>
        </w:rPr>
      </w:pPr>
      <w:bookmarkStart w:id="0" w:name="_Toc152979"/>
      <w:r w:rsidRPr="00A76B7D">
        <w:rPr>
          <w:sz w:val="24"/>
          <w:szCs w:val="24"/>
          <w:lang w:val="ru-RU"/>
        </w:rPr>
        <w:t xml:space="preserve">Ценностное наполнение внеурочных занятий  </w:t>
      </w:r>
      <w:bookmarkEnd w:id="0"/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В основе определения тематики внеурочных занятий лежат два принципа:  </w:t>
      </w:r>
    </w:p>
    <w:p w:rsidR="00A76B7D" w:rsidRPr="00A76B7D" w:rsidRDefault="00A76B7D" w:rsidP="00A76B7D">
      <w:pPr>
        <w:numPr>
          <w:ilvl w:val="0"/>
          <w:numId w:val="3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соответствие датам календаря;  </w:t>
      </w:r>
    </w:p>
    <w:p w:rsidR="00A76B7D" w:rsidRPr="00A76B7D" w:rsidRDefault="00A76B7D" w:rsidP="00A76B7D">
      <w:pPr>
        <w:numPr>
          <w:ilvl w:val="0"/>
          <w:numId w:val="3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значимость для обучающегося события (даты), которое отмечается в календаре в текущем году. 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Даты календаря можно объединить в две группы: </w:t>
      </w:r>
    </w:p>
    <w:p w:rsidR="00A76B7D" w:rsidRPr="00A76B7D" w:rsidRDefault="00A76B7D" w:rsidP="00A76B7D">
      <w:pPr>
        <w:numPr>
          <w:ilvl w:val="0"/>
          <w:numId w:val="4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>Даты, связанные с событиями, которые отмечаются в постоянные числа ежегодно (государственные и профессиональные праздники, даты исторических событий). Например, «День народного единства», «День защитника Отечества», «</w:t>
      </w:r>
      <w:r w:rsidRPr="00A76B7D">
        <w:rPr>
          <w:rFonts w:ascii="Times New Roman" w:hAnsi="Times New Roman" w:cs="Times New Roman"/>
          <w:color w:val="242021"/>
          <w:sz w:val="24"/>
          <w:szCs w:val="24"/>
        </w:rPr>
        <w:t>Новогодние семейные традиции разных народов России</w:t>
      </w:r>
      <w:r w:rsidRPr="00A76B7D">
        <w:rPr>
          <w:rFonts w:ascii="Times New Roman" w:hAnsi="Times New Roman" w:cs="Times New Roman"/>
          <w:sz w:val="24"/>
          <w:szCs w:val="24"/>
        </w:rPr>
        <w:t xml:space="preserve">», «День учителя (советники по воспитанию)», «День российской науки» и т. д.  </w:t>
      </w:r>
    </w:p>
    <w:p w:rsidR="00A76B7D" w:rsidRPr="00A76B7D" w:rsidRDefault="00A76B7D" w:rsidP="00A76B7D">
      <w:pPr>
        <w:numPr>
          <w:ilvl w:val="0"/>
          <w:numId w:val="4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</w:t>
      </w:r>
      <w:r w:rsidRPr="00A76B7D">
        <w:rPr>
          <w:rFonts w:ascii="Times New Roman" w:hAnsi="Times New Roman" w:cs="Times New Roman"/>
          <w:color w:val="242021"/>
          <w:sz w:val="24"/>
          <w:szCs w:val="24"/>
        </w:rPr>
        <w:t>215-летие со дня рождения Н. В. Гоголя</w:t>
      </w:r>
      <w:r w:rsidRPr="00A76B7D">
        <w:rPr>
          <w:rFonts w:ascii="Times New Roman" w:hAnsi="Times New Roman" w:cs="Times New Roman"/>
          <w:sz w:val="24"/>
          <w:szCs w:val="24"/>
        </w:rPr>
        <w:t>», «</w:t>
      </w:r>
      <w:r w:rsidRPr="00A76B7D">
        <w:rPr>
          <w:rFonts w:ascii="Times New Roman" w:hAnsi="Times New Roman" w:cs="Times New Roman"/>
          <w:color w:val="242021"/>
          <w:sz w:val="24"/>
          <w:szCs w:val="24"/>
        </w:rPr>
        <w:t>Русский язык. Великий и могучий. 225 лет со дня рождения А. С. Пушкина</w:t>
      </w:r>
      <w:r w:rsidRPr="00A76B7D">
        <w:rPr>
          <w:rFonts w:ascii="Times New Roman" w:hAnsi="Times New Roman" w:cs="Times New Roman"/>
          <w:sz w:val="24"/>
          <w:szCs w:val="24"/>
        </w:rPr>
        <w:t>».</w:t>
      </w:r>
      <w:r w:rsidRPr="00A76B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>В программе предлагается несколько тем внеурочных занятий, которые не связаны с текущими датами календаря, но являющиеся важными в воспитании школьника. К примеру: «</w:t>
      </w:r>
      <w:r w:rsidRPr="00A76B7D">
        <w:rPr>
          <w:rFonts w:ascii="Times New Roman" w:hAnsi="Times New Roman" w:cs="Times New Roman"/>
          <w:color w:val="242021"/>
          <w:sz w:val="24"/>
          <w:szCs w:val="24"/>
        </w:rPr>
        <w:t>Мы вместе</w:t>
      </w:r>
      <w:r w:rsidRPr="00A76B7D">
        <w:rPr>
          <w:rFonts w:ascii="Times New Roman" w:hAnsi="Times New Roman" w:cs="Times New Roman"/>
          <w:sz w:val="24"/>
          <w:szCs w:val="24"/>
        </w:rPr>
        <w:t>», «</w:t>
      </w:r>
      <w:r w:rsidRPr="00A76B7D">
        <w:rPr>
          <w:rFonts w:ascii="Times New Roman" w:hAnsi="Times New Roman" w:cs="Times New Roman"/>
          <w:color w:val="242021"/>
          <w:sz w:val="24"/>
          <w:szCs w:val="24"/>
        </w:rPr>
        <w:t>О взаимоотношениях в коллективе (Всемирный день психического здоровья, профилактика буллинга)</w:t>
      </w:r>
      <w:r w:rsidRPr="00A76B7D">
        <w:rPr>
          <w:rFonts w:ascii="Times New Roman" w:hAnsi="Times New Roman" w:cs="Times New Roman"/>
          <w:sz w:val="24"/>
          <w:szCs w:val="24"/>
        </w:rPr>
        <w:t xml:space="preserve">» и др.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Следует отметить, что внеурочные занятия входят в общую систему воспитательной работы образовательной организации, поэтому тематика и содержание должны обеспечить реализацию их назначения и целей: становление у обучающихся гражданско-патриотических чувств. Исходя из этого, в планируемых результатах каждого сценария внеурочного занятия выделяются </w:t>
      </w:r>
      <w:r w:rsidRPr="00A76B7D">
        <w:rPr>
          <w:rFonts w:ascii="Times New Roman" w:hAnsi="Times New Roman" w:cs="Times New Roman"/>
          <w:i/>
          <w:sz w:val="24"/>
          <w:szCs w:val="24"/>
        </w:rPr>
        <w:t>нравственные ценности</w:t>
      </w:r>
      <w:r w:rsidRPr="00A76B7D">
        <w:rPr>
          <w:rFonts w:ascii="Times New Roman" w:hAnsi="Times New Roman" w:cs="Times New Roman"/>
          <w:sz w:val="24"/>
          <w:szCs w:val="24"/>
        </w:rPr>
        <w:t xml:space="preserve">, которые являются предметом обсуждения. Основные ценности характеризуются следующим образом.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1.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Историческая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память</w:t>
      </w:r>
      <w:proofErr w:type="spellEnd"/>
      <w:r w:rsidRPr="00A76B7D">
        <w:rPr>
          <w:i w:val="0"/>
          <w:sz w:val="24"/>
          <w:szCs w:val="24"/>
        </w:rPr>
        <w:t xml:space="preserve">  </w:t>
      </w:r>
    </w:p>
    <w:p w:rsidR="00A76B7D" w:rsidRPr="00A76B7D" w:rsidRDefault="00A76B7D" w:rsidP="00A76B7D">
      <w:pPr>
        <w:numPr>
          <w:ilvl w:val="0"/>
          <w:numId w:val="5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историческая память – обязательная часть культуры народа и каждого гражданина;   </w:t>
      </w:r>
    </w:p>
    <w:p w:rsidR="00A76B7D" w:rsidRPr="00A76B7D" w:rsidRDefault="00A76B7D" w:rsidP="00A76B7D">
      <w:pPr>
        <w:numPr>
          <w:ilvl w:val="0"/>
          <w:numId w:val="5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историческая память соединяет прошлое, настоящее, позволяя сохранить и продолжить достижения, мудрость, опыт, традиции прошлых поколений; </w:t>
      </w:r>
    </w:p>
    <w:p w:rsidR="00A76B7D" w:rsidRPr="00A76B7D" w:rsidRDefault="00A76B7D" w:rsidP="00A76B7D">
      <w:pPr>
        <w:numPr>
          <w:ilvl w:val="0"/>
          <w:numId w:val="5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историческая память есть культура целого народа, которая складывается из объединения индивидульных переживаний, и включает важнейшие нравственные качества: благодарность, уважение, гордость потомков за жизнь и подвиги предков.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 в 1612 г.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2.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Преемственность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поколений</w:t>
      </w:r>
      <w:proofErr w:type="spellEnd"/>
      <w:r w:rsidRPr="00A76B7D">
        <w:rPr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6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каждое следующее поколение учится у предыдущего: осваивает, воссоздаёт, продолжает его достижения, традиции; </w:t>
      </w:r>
    </w:p>
    <w:p w:rsidR="00A76B7D" w:rsidRPr="00A76B7D" w:rsidRDefault="00A76B7D" w:rsidP="00A76B7D">
      <w:pPr>
        <w:numPr>
          <w:ilvl w:val="0"/>
          <w:numId w:val="6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семья построена на сохранении преемственности поколений. Память о предыдущих поколениях бережно хранится в предметах, фото, вещах, а также в гуманном отношении к старшим поколениям.  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Например, тема: «О взаимоотношениях в семье (День матери)». Обсуждается проблема: каждое поколение связано с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далёких поколений: любовь к родной земле, малой родине, Отечеству.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3.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Патриотизм</w:t>
      </w:r>
      <w:proofErr w:type="spellEnd"/>
      <w:r w:rsidRPr="00A76B7D">
        <w:rPr>
          <w:sz w:val="24"/>
          <w:szCs w:val="24"/>
        </w:rPr>
        <w:t xml:space="preserve"> — </w:t>
      </w:r>
      <w:proofErr w:type="spellStart"/>
      <w:r w:rsidRPr="00A76B7D">
        <w:rPr>
          <w:sz w:val="24"/>
          <w:szCs w:val="24"/>
        </w:rPr>
        <w:t>любовь</w:t>
      </w:r>
      <w:proofErr w:type="spellEnd"/>
      <w:r w:rsidRPr="00A76B7D">
        <w:rPr>
          <w:sz w:val="24"/>
          <w:szCs w:val="24"/>
        </w:rPr>
        <w:t xml:space="preserve"> к </w:t>
      </w:r>
      <w:proofErr w:type="spellStart"/>
      <w:r w:rsidRPr="00A76B7D">
        <w:rPr>
          <w:sz w:val="24"/>
          <w:szCs w:val="24"/>
        </w:rPr>
        <w:t>Родине</w:t>
      </w:r>
      <w:proofErr w:type="spellEnd"/>
      <w:r w:rsidRPr="00A76B7D">
        <w:rPr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7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патриотизм (любовь к Родине) – самое главное качества гражданина; </w:t>
      </w:r>
    </w:p>
    <w:p w:rsidR="00A76B7D" w:rsidRPr="00A76B7D" w:rsidRDefault="00A76B7D" w:rsidP="00A76B7D">
      <w:pPr>
        <w:numPr>
          <w:ilvl w:val="0"/>
          <w:numId w:val="7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любовь к своему Отечеству начинается с малого — с привязанности к родному дому, малой родине; </w:t>
      </w:r>
    </w:p>
    <w:p w:rsidR="00A76B7D" w:rsidRPr="00A76B7D" w:rsidRDefault="00A76B7D" w:rsidP="00A76B7D">
      <w:pPr>
        <w:numPr>
          <w:ilvl w:val="0"/>
          <w:numId w:val="7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патриотизм строится на ответственности за судьбу своей родной земли; чувстве гордости за историю, культуру своего народа и народов России.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Эта высшая нравственная ценность является приоритетной во всех сценариях «Разговоров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 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  <w:lang w:val="ru-RU"/>
        </w:rPr>
      </w:pPr>
      <w:r w:rsidRPr="00A76B7D">
        <w:rPr>
          <w:sz w:val="24"/>
          <w:szCs w:val="24"/>
          <w:lang w:val="ru-RU"/>
        </w:rPr>
        <w:t>4.</w:t>
      </w:r>
      <w:r w:rsidRPr="00A76B7D">
        <w:rPr>
          <w:rFonts w:eastAsia="Arial"/>
          <w:sz w:val="24"/>
          <w:szCs w:val="24"/>
          <w:lang w:val="ru-RU"/>
        </w:rPr>
        <w:t xml:space="preserve"> </w:t>
      </w:r>
      <w:r w:rsidRPr="00A76B7D">
        <w:rPr>
          <w:sz w:val="24"/>
          <w:szCs w:val="24"/>
          <w:lang w:val="ru-RU"/>
        </w:rPr>
        <w:t xml:space="preserve">Доброта, добрые дела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доброта — это способность (желание и умение) быть милосердным, поддержать, помочь без ожидания благодарности;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eastAsia="Segoe UI Symbol" w:hAnsi="Times New Roman" w:cs="Times New Roman"/>
          <w:sz w:val="24"/>
          <w:szCs w:val="24"/>
        </w:rPr>
        <w:t>−</w:t>
      </w:r>
      <w:r w:rsidRPr="00A76B7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Например, тема «Мы вместе». Разговор о добрых делах граждан России в прошлые времена и в настоящее время, тема волонтерства.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5.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Семья</w:t>
      </w:r>
      <w:proofErr w:type="spellEnd"/>
      <w:r w:rsidRPr="00A76B7D">
        <w:rPr>
          <w:sz w:val="24"/>
          <w:szCs w:val="24"/>
        </w:rPr>
        <w:t xml:space="preserve"> и </w:t>
      </w:r>
      <w:proofErr w:type="spellStart"/>
      <w:r w:rsidRPr="00A76B7D">
        <w:rPr>
          <w:sz w:val="24"/>
          <w:szCs w:val="24"/>
        </w:rPr>
        <w:t>семейные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ценности</w:t>
      </w:r>
      <w:proofErr w:type="spellEnd"/>
      <w:r w:rsidRPr="00A76B7D">
        <w:rPr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взаимоподдержкой, традициями и т. д.; </w:t>
      </w:r>
    </w:p>
    <w:p w:rsidR="00A76B7D" w:rsidRPr="00A76B7D" w:rsidRDefault="00A76B7D" w:rsidP="00A76B7D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  </w:t>
      </w:r>
    </w:p>
    <w:p w:rsidR="00A76B7D" w:rsidRPr="00A76B7D" w:rsidRDefault="00A76B7D" w:rsidP="00A76B7D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должен ответственно относиться к своей семье, участвовать во всех ее делах, помогать родителям;  </w:t>
      </w:r>
    </w:p>
    <w:p w:rsidR="00A76B7D" w:rsidRPr="00A76B7D" w:rsidRDefault="00A76B7D" w:rsidP="00A76B7D">
      <w:pPr>
        <w:numPr>
          <w:ilvl w:val="0"/>
          <w:numId w:val="8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семейные ценности всегда были значимы для народов России; семейные ценности представлены в традиционных религиях России.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6.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Культура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России</w:t>
      </w:r>
      <w:proofErr w:type="spellEnd"/>
      <w:r w:rsidRPr="00A76B7D">
        <w:rPr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культура общества — это достижения человеческого общества, созданные на протяжении его истории;  </w:t>
      </w:r>
    </w:p>
    <w:p w:rsidR="00A76B7D" w:rsidRPr="00A76B7D" w:rsidRDefault="00A76B7D" w:rsidP="00A76B7D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российская культура богата и разнообразна, она известна и уважаема во всем мире; </w:t>
      </w:r>
    </w:p>
    <w:p w:rsidR="00A76B7D" w:rsidRPr="00A76B7D" w:rsidRDefault="00A76B7D" w:rsidP="00A76B7D">
      <w:pPr>
        <w:numPr>
          <w:ilvl w:val="0"/>
          <w:numId w:val="9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sz w:val="24"/>
          <w:szCs w:val="24"/>
        </w:rPr>
        <w:t xml:space="preserve"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 </w:t>
      </w:r>
      <w:proofErr w:type="gramEnd"/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</w:rPr>
      </w:pPr>
      <w:r w:rsidRPr="00A76B7D">
        <w:rPr>
          <w:sz w:val="24"/>
          <w:szCs w:val="24"/>
        </w:rPr>
        <w:t>7.</w:t>
      </w:r>
      <w:r w:rsidRPr="00A76B7D">
        <w:rPr>
          <w:rFonts w:eastAsia="Arial"/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Наука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на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службе</w:t>
      </w:r>
      <w:proofErr w:type="spellEnd"/>
      <w:r w:rsidRPr="00A76B7D">
        <w:rPr>
          <w:sz w:val="24"/>
          <w:szCs w:val="24"/>
        </w:rPr>
        <w:t xml:space="preserve"> </w:t>
      </w:r>
      <w:proofErr w:type="spellStart"/>
      <w:r w:rsidRPr="00A76B7D">
        <w:rPr>
          <w:sz w:val="24"/>
          <w:szCs w:val="24"/>
        </w:rPr>
        <w:t>Родины</w:t>
      </w:r>
      <w:proofErr w:type="spellEnd"/>
      <w:r w:rsidRPr="00A76B7D">
        <w:rPr>
          <w:sz w:val="24"/>
          <w:szCs w:val="24"/>
        </w:rPr>
        <w:t xml:space="preserve"> </w:t>
      </w:r>
    </w:p>
    <w:p w:rsidR="00A76B7D" w:rsidRPr="00A76B7D" w:rsidRDefault="00A76B7D" w:rsidP="00A76B7D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наука обеспечивает прогресс общества и улучшает жизнь человека; </w:t>
      </w:r>
    </w:p>
    <w:p w:rsidR="00A76B7D" w:rsidRPr="00A76B7D" w:rsidRDefault="00A76B7D" w:rsidP="00A76B7D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в науке работают талантливые, творческие люди, бесконечно любящие свою деятельность; </w:t>
      </w:r>
    </w:p>
    <w:p w:rsidR="00A76B7D" w:rsidRPr="00A76B7D" w:rsidRDefault="00A76B7D" w:rsidP="00A76B7D">
      <w:pPr>
        <w:numPr>
          <w:ilvl w:val="0"/>
          <w:numId w:val="10"/>
        </w:num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в России совершено много научных открытий, без которых невозможно представить современный мир.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О такой ценности общества и отдельно взятого человека учащиеся узнают в процессе обсуждения тем: «190-лет со дня рождения Д. Менделеева. День российской науки», «Я вижу Землю! Это так красиво».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Следует отметить, что многие темы внеурочных занятий выходят за рамки содержания, изучаемого на уроках, но это не означает, что учитель будет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 занятиях как 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неучебных </w:t>
      </w:r>
      <w:r w:rsidRPr="00A76B7D">
        <w:rPr>
          <w:rFonts w:ascii="Times New Roman" w:hAnsi="Times New Roman" w:cs="Times New Roman"/>
          <w:sz w:val="24"/>
          <w:szCs w:val="24"/>
        </w:rPr>
        <w:t xml:space="preserve">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Наличие сценариев внеурочных занятий не означает формального следования им. При анализе содержания занятия, которое предлагается в сценарии, педагог учитывает региональные, национальные, этнокультурные особенности территории, где функционирует данная образовательная организация. Обязательно учитывается и уровень развития учащихся,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 </w:t>
      </w:r>
    </w:p>
    <w:p w:rsidR="00A76B7D" w:rsidRPr="00A76B7D" w:rsidRDefault="00A76B7D" w:rsidP="00A76B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b/>
          <w:sz w:val="24"/>
          <w:szCs w:val="24"/>
        </w:rPr>
        <w:tab/>
      </w:r>
    </w:p>
    <w:p w:rsidR="00A76B7D" w:rsidRPr="00A76B7D" w:rsidRDefault="00A76B7D" w:rsidP="00A76B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</w:p>
    <w:p w:rsidR="00A76B7D" w:rsidRPr="00A76B7D" w:rsidRDefault="00A76B7D" w:rsidP="00A76B7D">
      <w:pPr>
        <w:pStyle w:val="a3"/>
        <w:tabs>
          <w:tab w:val="num" w:pos="0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Основные задачи: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lastRenderedPageBreak/>
        <w:t>-</w:t>
      </w:r>
      <w:r w:rsidRPr="00A76B7D">
        <w:rPr>
          <w:color w:val="000000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-</w:t>
      </w:r>
      <w:r w:rsidRPr="00A76B7D">
        <w:rPr>
          <w:color w:val="000000"/>
        </w:rPr>
        <w:tab/>
        <w:t>совершенствование навыков общения со сверстниками и коммуникативных умений;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-</w:t>
      </w:r>
      <w:r w:rsidRPr="00A76B7D">
        <w:rPr>
          <w:color w:val="000000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-</w:t>
      </w:r>
      <w:r w:rsidRPr="00A76B7D">
        <w:rPr>
          <w:color w:val="000000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  <w:r w:rsidRPr="00A76B7D">
        <w:rPr>
          <w:color w:val="000000"/>
        </w:rPr>
        <w:t>-</w:t>
      </w:r>
      <w:r w:rsidRPr="00A76B7D">
        <w:rPr>
          <w:color w:val="000000"/>
        </w:rPr>
        <w:tab/>
        <w:t>формирование культуры поведения в информационной среде.</w:t>
      </w:r>
    </w:p>
    <w:p w:rsidR="00A76B7D" w:rsidRPr="00A76B7D" w:rsidRDefault="00A76B7D" w:rsidP="00A76B7D">
      <w:pPr>
        <w:pStyle w:val="a3"/>
        <w:tabs>
          <w:tab w:val="left" w:pos="567"/>
        </w:tabs>
        <w:ind w:left="0" w:firstLine="567"/>
        <w:jc w:val="both"/>
        <w:rPr>
          <w:color w:val="000000"/>
        </w:rPr>
      </w:pPr>
    </w:p>
    <w:p w:rsidR="00A76B7D" w:rsidRPr="00A76B7D" w:rsidRDefault="00A76B7D" w:rsidP="00A76B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>Место курса внеурочной деятельности в плане внеурочной деятельности</w:t>
      </w:r>
    </w:p>
    <w:p w:rsidR="00A76B7D" w:rsidRPr="00A76B7D" w:rsidRDefault="00A76B7D" w:rsidP="00A76B7D">
      <w:pPr>
        <w:pStyle w:val="a3"/>
        <w:ind w:left="0"/>
        <w:jc w:val="both"/>
      </w:pPr>
      <w:r w:rsidRPr="00A76B7D">
        <w:t xml:space="preserve">Программа реализуется в работе с </w:t>
      </w:r>
      <w:proofErr w:type="gramStart"/>
      <w:r w:rsidRPr="00A76B7D">
        <w:t>обучающимися</w:t>
      </w:r>
      <w:proofErr w:type="gramEnd"/>
      <w:r w:rsidRPr="00A76B7D">
        <w:t xml:space="preserve"> 1–2, 3–4, 5–7, 8–9 классов. В 2023–2024 учебном году запланировано проведение 36 внеурочных занятий. Занятия проводятся 1 раз в неделю по понедельникам, первым уроком.  </w:t>
      </w:r>
    </w:p>
    <w:p w:rsidR="00A76B7D" w:rsidRPr="00A76B7D" w:rsidRDefault="00A76B7D" w:rsidP="00A76B7D">
      <w:pPr>
        <w:pStyle w:val="a3"/>
        <w:rPr>
          <w:b/>
        </w:rPr>
      </w:pPr>
    </w:p>
    <w:p w:rsidR="00A76B7D" w:rsidRPr="00A76B7D" w:rsidRDefault="00A76B7D" w:rsidP="00A76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6B7D" w:rsidRPr="00A76B7D" w:rsidRDefault="00A76B7D" w:rsidP="00A76B7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540"/>
        <w:rPr>
          <w:rFonts w:ascii="Times New Roman" w:hAnsi="Times New Roman" w:cs="Times New Roman"/>
          <w:b/>
          <w:sz w:val="24"/>
          <w:szCs w:val="24"/>
        </w:rPr>
      </w:pPr>
      <w:r w:rsidRPr="00A76B7D">
        <w:rPr>
          <w:rFonts w:ascii="Times New Roman" w:hAnsi="Times New Roman" w:cs="Times New Roman"/>
          <w:b/>
          <w:sz w:val="24"/>
          <w:szCs w:val="24"/>
        </w:rPr>
        <w:t>Планируемые результаты курса ВД (личностные, метапредметные, предметные)</w:t>
      </w:r>
    </w:p>
    <w:p w:rsidR="00A76B7D" w:rsidRPr="00A76B7D" w:rsidRDefault="00A76B7D" w:rsidP="00A76B7D">
      <w:pPr>
        <w:pStyle w:val="a3"/>
        <w:adjustRightInd w:val="0"/>
        <w:jc w:val="both"/>
        <w:rPr>
          <w:b/>
          <w:bCs/>
          <w:iCs/>
        </w:rPr>
      </w:pPr>
      <w:r w:rsidRPr="00A76B7D">
        <w:rPr>
          <w:b/>
          <w:bCs/>
          <w:iCs/>
        </w:rPr>
        <w:t>Начальное общее образование</w:t>
      </w:r>
    </w:p>
    <w:p w:rsidR="00A76B7D" w:rsidRPr="00A76B7D" w:rsidRDefault="00A76B7D" w:rsidP="00A76B7D">
      <w:pPr>
        <w:spacing w:after="0" w:line="240" w:lineRule="auto"/>
        <w:ind w:right="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color w:val="231F20"/>
          <w:sz w:val="24"/>
          <w:szCs w:val="24"/>
        </w:rPr>
        <w:t>Занятия в рамках программы направлены на обеспечение достижений школьниками следующих личностных, метапредметных и предметных образовательных результатов.</w:t>
      </w:r>
      <w:r w:rsidRPr="00A76B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6B7D" w:rsidRPr="00A76B7D" w:rsidRDefault="00A76B7D" w:rsidP="00A76B7D">
      <w:pPr>
        <w:pStyle w:val="5"/>
        <w:spacing w:after="0" w:line="240" w:lineRule="auto"/>
        <w:ind w:left="705"/>
        <w:jc w:val="both"/>
        <w:rPr>
          <w:sz w:val="24"/>
          <w:szCs w:val="24"/>
          <w:lang w:val="ru-RU"/>
        </w:rPr>
      </w:pPr>
      <w:r w:rsidRPr="00A76B7D">
        <w:rPr>
          <w:sz w:val="24"/>
          <w:szCs w:val="24"/>
          <w:lang w:val="ru-RU"/>
        </w:rPr>
        <w:t xml:space="preserve">Личностные результаты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Гражданско-патриотического воспитание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обязанности гражданина, качествах патриота своей страны.  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Духовно-нравственное воспитание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понимание связи человека с окружающим миром; бережное отношение к среде обитания; проявление заботы о природе; неприятие действий, приносящих ей вред. 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людям; выполнение нравственно-этических норм поведения и правил межличностных отношений.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Эстетическое воспитание</w:t>
      </w:r>
      <w:r w:rsidRPr="00A76B7D">
        <w:rPr>
          <w:rFonts w:ascii="Times New Roman" w:hAnsi="Times New Roman" w:cs="Times New Roman"/>
          <w:sz w:val="24"/>
          <w:szCs w:val="24"/>
        </w:rPr>
        <w:t xml:space="preserve">: 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Физическое воспитание, культура здоровья и эмоционального благополучия</w:t>
      </w:r>
      <w:r w:rsidRPr="00A76B7D">
        <w:rPr>
          <w:rFonts w:ascii="Times New Roman" w:hAnsi="Times New Roman" w:cs="Times New Roman"/>
          <w:sz w:val="24"/>
          <w:szCs w:val="24"/>
        </w:rPr>
        <w:t xml:space="preserve"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Трудовое воспитание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 Проявление желания обогащать свои знания, способность к поисково-исследовательской деятельности.  </w:t>
      </w:r>
      <w:r w:rsidRPr="00A76B7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 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Универсальные учебные познавательные действия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для решения предложенных учебных задач использовать интеллектуальные операции (сравнение, анализ, классификацию), </w:t>
      </w: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качеств. Работать с информацией, представленной в текстовом, иллюстративном, графическом виде.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Универсальные учебные коммуникативные действия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проявлять активность в диалогах, дискуссиях, высказывать свое мнение по поводу обсуждаемых проблем; соблюдать правила ведения диалога и дискуссии; создавать устные и письменные высказывания, небольшие тексты (описание, рассуждение); проявлять желание готовить небольшие публичные выступления.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Универсальные учебные регулятивные действия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признавать возможность существования разных точек зрения; корректно и аргументированно высказывать свое мнение. Принимать участие в планировании действий и операций по решению учебной задачи, оценивать свое участие в общей беседе (дискуссии, учебном диалоге).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Занятия «Разговоры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 позволяют осуществить решение задач по освоению </w:t>
      </w:r>
      <w:r w:rsidRPr="00A76B7D">
        <w:rPr>
          <w:rFonts w:ascii="Times New Roman" w:hAnsi="Times New Roman" w:cs="Times New Roman"/>
          <w:b/>
          <w:i/>
          <w:sz w:val="24"/>
          <w:szCs w:val="24"/>
        </w:rPr>
        <w:t>предметных планируемых результатов</w:t>
      </w:r>
      <w:r w:rsidRPr="00A76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sz w:val="24"/>
          <w:szCs w:val="24"/>
        </w:rPr>
        <w:t>Многие темы «Разговоров о важном» строятся на использовании содержания учебных предметов.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задачей; строить высказывания и тексты с учетом правил русского языка.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освоения программы внеурочной деятельности «Разговоры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овладение основными видами речевой деятельности на основе первоначальных представлений о нормах современного русского литературного языка; использование в речевой деятельности норм современного русского литературного языка и речевого этикета.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Литературное чтение: </w:t>
      </w:r>
      <w:r w:rsidRPr="00A76B7D">
        <w:rPr>
          <w:rFonts w:ascii="Times New Roman" w:hAnsi="Times New Roman" w:cs="Times New Roman"/>
          <w:sz w:val="24"/>
          <w:szCs w:val="24"/>
        </w:rPr>
        <w:t xml:space="preserve">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 w:rsidRPr="00A76B7D">
        <w:rPr>
          <w:rFonts w:ascii="Times New Roman" w:hAnsi="Times New Roman" w:cs="Times New Roman"/>
          <w:i/>
          <w:sz w:val="24"/>
          <w:szCs w:val="24"/>
        </w:rPr>
        <w:t>первоначальное</w:t>
      </w:r>
      <w:r w:rsidRPr="00A76B7D">
        <w:rPr>
          <w:rFonts w:ascii="Times New Roman" w:hAnsi="Times New Roman" w:cs="Times New Roman"/>
          <w:sz w:val="24"/>
          <w:szCs w:val="24"/>
        </w:rPr>
        <w:t xml:space="preserve"> представление о многообразии жанров художественных произведений и произведений устного народного творчества;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овладение элементарными умениями анализа и интерпретации текста.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Иностранный язык: </w:t>
      </w:r>
      <w:r w:rsidRPr="00A76B7D">
        <w:rPr>
          <w:rFonts w:ascii="Times New Roman" w:hAnsi="Times New Roman" w:cs="Times New Roman"/>
          <w:sz w:val="24"/>
          <w:szCs w:val="24"/>
        </w:rPr>
        <w:t xml:space="preserve">знакомство представителей других стран с культурой своего народа. 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Математика и информатика: </w:t>
      </w:r>
      <w:r w:rsidRPr="00A76B7D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мышления; 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 xml:space="preserve">Окружающий мир: </w:t>
      </w:r>
      <w:r w:rsidRPr="00A76B7D">
        <w:rPr>
          <w:rFonts w:ascii="Times New Roman" w:hAnsi="Times New Roman" w:cs="Times New Roman"/>
          <w:sz w:val="24"/>
          <w:szCs w:val="24"/>
        </w:rPr>
        <w:t xml:space="preserve"> сформированность уважительного отношения к своей семье и семейным традициям, Организации, родному краю, России, ее истории и культуре, природе; сформированность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сформированность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 xml:space="preserve">основных правах и </w:t>
      </w:r>
      <w:r w:rsidRPr="00A76B7D">
        <w:rPr>
          <w:rFonts w:ascii="Times New Roman" w:hAnsi="Times New Roman" w:cs="Times New Roman"/>
          <w:sz w:val="24"/>
          <w:szCs w:val="24"/>
        </w:rPr>
        <w:lastRenderedPageBreak/>
        <w:t>обязанностях гражданина Российской Федерации;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 понимание простейших причинно-следственных связей в окружающем мире (в том числе на материале о природе и культуре родного края);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 приобретение опыта положительного эмоционально-ценностного отношения к природе;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стремления действовать в окружающей среде в соответствии с экологическими нормами поведения.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Основы религиозных культур и светской этики: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понимание необходимости нравственного совершенствования, духовного развития, роли в этом личных усилий человека; 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"милосердие", "сострадание", "прощение", "дружелюбие";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 xml:space="preserve">умение находить образы, приводить примеры проявлений любви к ближнему, милосердия и сострадания в религиозной культуре, истории России, современной жизни; открытость к сотрудничеству, готовность оказывать 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 </w:t>
      </w:r>
      <w:proofErr w:type="gramEnd"/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Изобразительное искусство: </w:t>
      </w:r>
      <w:r w:rsidRPr="00A76B7D">
        <w:rPr>
          <w:rFonts w:ascii="Times New Roman" w:hAnsi="Times New Roman" w:cs="Times New Roman"/>
          <w:sz w:val="24"/>
          <w:szCs w:val="24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>умение характеризовать виды и жанры изобразительного искусства;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умение характеризовать отличительные особенности художественных промыслов России. 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6B7D" w:rsidRPr="00A76B7D" w:rsidRDefault="00A76B7D" w:rsidP="00A76B7D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Музыка: </w:t>
      </w:r>
      <w:r w:rsidRPr="00A76B7D">
        <w:rPr>
          <w:rFonts w:ascii="Times New Roman" w:hAnsi="Times New Roman" w:cs="Times New Roman"/>
          <w:sz w:val="24"/>
          <w:szCs w:val="24"/>
        </w:rPr>
        <w:t xml:space="preserve">знание основных жанров народной и профессиональной музыки.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Технология: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сформированность общих представлений о мире профессий, значении труда в жизни человека и общества, многообразии предметов материальной культуры.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Физическая культура: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сформированность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sz w:val="24"/>
          <w:szCs w:val="24"/>
        </w:rPr>
        <w:t xml:space="preserve">Многие темы «Разговоров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 важна и является после решения воспитательных задач - существенной и приоритетной. </w:t>
      </w:r>
    </w:p>
    <w:p w:rsidR="00A76B7D" w:rsidRPr="00A76B7D" w:rsidRDefault="00A76B7D" w:rsidP="00A76B7D">
      <w:pPr>
        <w:pStyle w:val="a3"/>
        <w:adjustRightInd w:val="0"/>
        <w:jc w:val="both"/>
        <w:rPr>
          <w:b/>
          <w:bCs/>
          <w:iCs/>
        </w:rPr>
      </w:pPr>
    </w:p>
    <w:p w:rsidR="00A76B7D" w:rsidRPr="00A76B7D" w:rsidRDefault="00A76B7D" w:rsidP="00A76B7D">
      <w:pPr>
        <w:pStyle w:val="a3"/>
        <w:adjustRightInd w:val="0"/>
        <w:jc w:val="both"/>
        <w:rPr>
          <w:b/>
          <w:bCs/>
          <w:iCs/>
        </w:rPr>
      </w:pPr>
    </w:p>
    <w:p w:rsidR="00A76B7D" w:rsidRPr="00A76B7D" w:rsidRDefault="00A76B7D" w:rsidP="00A76B7D">
      <w:pPr>
        <w:pStyle w:val="a3"/>
        <w:adjustRightInd w:val="0"/>
        <w:jc w:val="both"/>
        <w:rPr>
          <w:b/>
          <w:bCs/>
          <w:iCs/>
        </w:rPr>
      </w:pPr>
      <w:r w:rsidRPr="00A76B7D">
        <w:rPr>
          <w:b/>
          <w:bCs/>
          <w:iCs/>
        </w:rPr>
        <w:t>Основное общее образование</w:t>
      </w:r>
    </w:p>
    <w:p w:rsidR="00A76B7D" w:rsidRPr="00A76B7D" w:rsidRDefault="00A76B7D" w:rsidP="00A76B7D">
      <w:pPr>
        <w:spacing w:after="0" w:line="240" w:lineRule="auto"/>
        <w:ind w:left="705" w:hanging="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В сфере гражданского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готовность к разнообразной совместной деятельности, стремление к взаимопониманию и взаимопомощи; готовность к участию в гуманитарной деятельности (волонтерство, помощь людям, нуждающимся в ней).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патриотического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-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духовно-нравственного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эстетического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 xml:space="preserve">В сфере физического воспитания: </w:t>
      </w:r>
      <w:r w:rsidRPr="00A76B7D">
        <w:rPr>
          <w:rFonts w:ascii="Times New Roman" w:hAnsi="Times New Roman" w:cs="Times New Roman"/>
          <w:sz w:val="24"/>
          <w:szCs w:val="24"/>
        </w:rPr>
        <w:t>осознание ценности жизни; соблюдение правил безопасности, в том числе навыков безопасного поведения в интернетсреде;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сформированность навыка рефлексии, признание своего права на ошибку и такого же права другого человека.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трудового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экологического воспитания: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В сфере ценности научного познания: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</w:t>
      </w: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и стремление совершенствовать пути достижения индивидуального и коллективного благополучия. </w:t>
      </w:r>
      <w:proofErr w:type="gramEnd"/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В сфере адаптации обучающегося к изменяющимся условиям социальной и природной среды: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умение оценивать свои действия с учетом влияния на окружающую среду, достижений целей и преодоления вызовов, возможных глобальных последствий.  </w:t>
      </w:r>
    </w:p>
    <w:p w:rsidR="00A76B7D" w:rsidRPr="00A76B7D" w:rsidRDefault="00A76B7D" w:rsidP="00A76B7D">
      <w:pPr>
        <w:spacing w:after="0" w:line="240" w:lineRule="auto"/>
        <w:ind w:left="705" w:hanging="10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результаты: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познавательными действиями</w:t>
      </w:r>
      <w:r w:rsidRPr="00A76B7D">
        <w:rPr>
          <w:rFonts w:ascii="Times New Roman" w:hAnsi="Times New Roman" w:cs="Times New Roman"/>
          <w:sz w:val="24"/>
          <w:szCs w:val="24"/>
        </w:rPr>
        <w:t xml:space="preserve">: использовать вопросы как исследовательский инструмент познания; 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информации; оценивать надежность информации по критериям, предложенным педагогическим работником или сформулированным самостоятельно; эффективно систематизировать информацию.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коммуникативными</w:t>
      </w:r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действиями: </w:t>
      </w:r>
      <w:r w:rsidRPr="00A76B7D">
        <w:rPr>
          <w:rFonts w:ascii="Times New Roman" w:hAnsi="Times New Roman" w:cs="Times New Roman"/>
          <w:sz w:val="24"/>
          <w:szCs w:val="24"/>
        </w:rPr>
        <w:t xml:space="preserve">воспринимать и формулировать суждения, выражать эмоции в соответствии с целями и условиями общения; выражать свою точку зрения в устных и письменных текстах; понимать намерения других, проявлять уважительное отношение к собеседнику и в корректной форме формулировать свои возражения;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уметь обобщать мнения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нескольких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людей, проявлять готовность руководить, выполнять поручения, подчиняться; 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 выполнять свою часть работы, достигать качественного результата по своему направлению и координировать свои действия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ответственности.   </w:t>
      </w:r>
    </w:p>
    <w:p w:rsidR="00A76B7D" w:rsidRPr="00A76B7D" w:rsidRDefault="00A76B7D" w:rsidP="00A76B7D">
      <w:pPr>
        <w:spacing w:after="0" w:line="240" w:lineRule="auto"/>
        <w:ind w:right="2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В сфере овладения универсальными учебными регулятивными</w:t>
      </w:r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i/>
          <w:sz w:val="24"/>
          <w:szCs w:val="24"/>
        </w:rPr>
        <w:t>действиями:</w:t>
      </w:r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делать выбор и брать ответственность за </w:t>
      </w:r>
      <w:r w:rsidRPr="00A76B7D">
        <w:rPr>
          <w:rFonts w:ascii="Times New Roman" w:hAnsi="Times New Roman" w:cs="Times New Roman"/>
          <w:sz w:val="24"/>
          <w:szCs w:val="24"/>
        </w:rPr>
        <w:lastRenderedPageBreak/>
        <w:t>решение; владеть способами самоконтроля, самомотивации и рефлексии; 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 оценивать соответствие результата цели и условиям; выявлять и анализировать причины эмоций;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осознанно относиться к другому человеку, его мнению; признавать свое право на ошибку и такое же право другого; принимать себя и других, не осуждая; открытость себе и другим; осознавать невозможность контролировать все вокруг.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A76B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 xml:space="preserve">освоения программы внеурочной деятельности «Разговоры о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важном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» представлены с учетом специфики содержания предметных областей, к которым имеет отношение содержание курса внеурочной деятельности: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B7D">
        <w:rPr>
          <w:rFonts w:ascii="Times New Roman" w:hAnsi="Times New Roman" w:cs="Times New Roman"/>
          <w:i/>
          <w:sz w:val="24"/>
          <w:szCs w:val="24"/>
        </w:rPr>
        <w:t>Русский язык: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совершенствование различных видов устной и письменной речевой деятельности; 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 участие в диалоге разных видов: побуждение к действию, обмен мнениями, запрос информации, сообщение информации; овладение различными видами чтения (просмотровым, ознакомительным, изучающим, поисковым);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формулирование вопросов по содержанию текста и ответов на них; подробная, сжатая и выборочная передача в устной и письменной форме содержания текста; выделение главной и второстепенной информации, явной и скрытой информации в тексте; извлечение информации из различных источников, ее осмысление и оперирование ею.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Литература: </w:t>
      </w:r>
      <w:r w:rsidRPr="00A76B7D">
        <w:rPr>
          <w:rFonts w:ascii="Times New Roman" w:hAnsi="Times New Roman" w:cs="Times New Roman"/>
          <w:sz w:val="24"/>
          <w:szCs w:val="24"/>
        </w:rPr>
        <w:t xml:space="preserve"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 понимание специфики литературы как вида искусства, принципиальных отличий художественного текста от текста научного, делового, публицистического; 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неоднозначности заложенных в них художественных смыслов; 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 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 давать аргументированную оценку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Иностранный язык: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умение сравнивать, находить сходства и отличия в культуре и традициях народов России и других стран.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Информатика: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освоение и соблюдение требований безопасной эксплуатации технических средств информационно-коммуникационных технологий; умение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История:</w:t>
      </w:r>
      <w:r w:rsidRPr="00A76B7D">
        <w:rPr>
          <w:rFonts w:ascii="Times New Roman" w:hAnsi="Times New Roman" w:cs="Times New Roman"/>
          <w:sz w:val="24"/>
          <w:szCs w:val="24"/>
        </w:rPr>
        <w:t xml:space="preserve">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 умение выявлять особенности развития культуры, быта и нравов народов в различные исторические эпохи; умение рассказывать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 умение выявлять существенные черты и характерные признаки исторических событий, явлений, процессов; умение устанавливать причинно-следственные, пространственные, временные связи исторических событий, явлений, </w:t>
      </w:r>
      <w:r w:rsidRPr="00A76B7D">
        <w:rPr>
          <w:rFonts w:ascii="Times New Roman" w:hAnsi="Times New Roman" w:cs="Times New Roman"/>
          <w:sz w:val="24"/>
          <w:szCs w:val="24"/>
        </w:rPr>
        <w:lastRenderedPageBreak/>
        <w:t xml:space="preserve">процессов изучаемого периода, их взаимосвязь (при наличии) с важнейшими событиями XX - начала XXI вв.;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>Обществознание:</w:t>
      </w:r>
      <w:r w:rsidRPr="00A76B7D">
        <w:rPr>
          <w:rFonts w:ascii="Times New Roman" w:hAnsi="Times New Roman" w:cs="Times New Roman"/>
          <w:sz w:val="24"/>
          <w:szCs w:val="24"/>
        </w:rPr>
        <w:t xml:space="preserve"> 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 о характерных чертах общества; о содержании и значении социальных норм, регулирующих общественные отношения; о процессах и явлениях в экономической, социальной, духовной и политической сферах жизни общества;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образования,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умение сравнивать (в том числе устанавливать основания для сравнения) деятельность людей, социальные объекты, явления, процессы в различных сферах общественной жизни, их элементы и основные функции; умение устанавливать и объяснять взаимосвязи социальных объектов, явлений, процессов в различных сферах общественной жизни, их элементов и основных функций, включая взаимодействия общества и природы, человека и общества, сфер общественной жизни, гражданина и государства;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 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6B7D">
        <w:rPr>
          <w:rFonts w:ascii="Times New Roman" w:hAnsi="Times New Roman" w:cs="Times New Roman"/>
          <w:sz w:val="24"/>
          <w:szCs w:val="24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 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 осознание неприемлемости всех форм антиобщественного поведения;</w:t>
      </w:r>
      <w:proofErr w:type="gramEnd"/>
      <w:r w:rsidRPr="00A76B7D">
        <w:rPr>
          <w:rFonts w:ascii="Times New Roman" w:hAnsi="Times New Roman" w:cs="Times New Roman"/>
          <w:sz w:val="24"/>
          <w:szCs w:val="24"/>
        </w:rPr>
        <w:t xml:space="preserve"> осознание ценности культуры и традиций народов России. </w:t>
      </w:r>
    </w:p>
    <w:p w:rsidR="00A76B7D" w:rsidRPr="00A76B7D" w:rsidRDefault="00A76B7D" w:rsidP="00A76B7D">
      <w:pPr>
        <w:spacing w:after="0" w:line="240" w:lineRule="auto"/>
        <w:ind w:left="-15"/>
        <w:jc w:val="both"/>
        <w:rPr>
          <w:rFonts w:ascii="Times New Roman" w:hAnsi="Times New Roman" w:cs="Times New Roman"/>
          <w:sz w:val="24"/>
          <w:szCs w:val="24"/>
        </w:rPr>
      </w:pPr>
      <w:r w:rsidRPr="00A76B7D">
        <w:rPr>
          <w:rFonts w:ascii="Times New Roman" w:hAnsi="Times New Roman" w:cs="Times New Roman"/>
          <w:i/>
          <w:sz w:val="24"/>
          <w:szCs w:val="24"/>
        </w:rPr>
        <w:t xml:space="preserve">География: </w:t>
      </w:r>
      <w:r w:rsidRPr="00A76B7D">
        <w:rPr>
          <w:rFonts w:ascii="Times New Roman" w:hAnsi="Times New Roman" w:cs="Times New Roman"/>
          <w:sz w:val="24"/>
          <w:szCs w:val="24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 умение устанавливать 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  <w:r w:rsidRPr="00A76B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6B7D">
        <w:rPr>
          <w:rFonts w:ascii="Times New Roman" w:hAnsi="Times New Roman" w:cs="Times New Roman"/>
          <w:sz w:val="24"/>
          <w:szCs w:val="24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A76B7D" w:rsidRPr="00A76B7D" w:rsidRDefault="00A76B7D" w:rsidP="00A7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77A" w:rsidRPr="00A76B7D" w:rsidRDefault="0046377A" w:rsidP="00A76B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77A" w:rsidRPr="00A76B7D" w:rsidSect="008945E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58C"/>
    <w:multiLevelType w:val="hybridMultilevel"/>
    <w:tmpl w:val="031C914A"/>
    <w:lvl w:ilvl="0" w:tplc="5F22F36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54CA2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76CF82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0A68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280E5C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74CDA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C54B4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D40DD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F0F96E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19757B"/>
    <w:multiLevelType w:val="hybridMultilevel"/>
    <w:tmpl w:val="9AA2D4BC"/>
    <w:lvl w:ilvl="0" w:tplc="CE9E2C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449E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243C1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922A7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52213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3A8D2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96B1C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F815DC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B6D5B0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1606DD"/>
    <w:multiLevelType w:val="hybridMultilevel"/>
    <w:tmpl w:val="A322B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A32CF"/>
    <w:multiLevelType w:val="hybridMultilevel"/>
    <w:tmpl w:val="C9484F0A"/>
    <w:lvl w:ilvl="0" w:tplc="A28E922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A6A224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9A7038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E846EE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42280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42FE94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162A0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08E29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EC716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611C85"/>
    <w:multiLevelType w:val="hybridMultilevel"/>
    <w:tmpl w:val="A31CFA2E"/>
    <w:lvl w:ilvl="0" w:tplc="629EAFD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0E6C40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1851C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5E0DD8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B8FF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178921C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23AFE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80A8A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88327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3609CD"/>
    <w:multiLevelType w:val="hybridMultilevel"/>
    <w:tmpl w:val="72A2122C"/>
    <w:lvl w:ilvl="0" w:tplc="8AB6CF8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B6453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68B1C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0A8C2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AC5E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2B8A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0871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40174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A40A4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4202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FE111E"/>
    <w:multiLevelType w:val="hybridMultilevel"/>
    <w:tmpl w:val="A6769BC6"/>
    <w:lvl w:ilvl="0" w:tplc="68B8CB16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A1A641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9B50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0205B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52614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6AB678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3FA4E5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4CC1E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54C1E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CCD3729"/>
    <w:multiLevelType w:val="hybridMultilevel"/>
    <w:tmpl w:val="9C480856"/>
    <w:lvl w:ilvl="0" w:tplc="4E186C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A694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42EE9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EBDA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04BD1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46FB7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1E0172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804B7A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8F48A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F3C311B"/>
    <w:multiLevelType w:val="hybridMultilevel"/>
    <w:tmpl w:val="37227D98"/>
    <w:lvl w:ilvl="0" w:tplc="AF0040C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8ABA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8CF970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668E74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E0D896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E8B7B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5A691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598291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AAB4F6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4E70083"/>
    <w:multiLevelType w:val="hybridMultilevel"/>
    <w:tmpl w:val="9B96736E"/>
    <w:lvl w:ilvl="0" w:tplc="D22C609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2C93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0A0FAC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3E6D50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9834F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C4B85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22C580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63BB8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028694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76B7D"/>
    <w:rsid w:val="000211F9"/>
    <w:rsid w:val="000A3C7A"/>
    <w:rsid w:val="001C76C9"/>
    <w:rsid w:val="001D1E6F"/>
    <w:rsid w:val="0026147F"/>
    <w:rsid w:val="002671F1"/>
    <w:rsid w:val="002A61E3"/>
    <w:rsid w:val="002B2AA1"/>
    <w:rsid w:val="002B7462"/>
    <w:rsid w:val="002D7FCD"/>
    <w:rsid w:val="002F0E42"/>
    <w:rsid w:val="00302794"/>
    <w:rsid w:val="0046377A"/>
    <w:rsid w:val="004F1C0A"/>
    <w:rsid w:val="00553A1C"/>
    <w:rsid w:val="005A7CAE"/>
    <w:rsid w:val="005F6429"/>
    <w:rsid w:val="00606225"/>
    <w:rsid w:val="006168DD"/>
    <w:rsid w:val="00672C01"/>
    <w:rsid w:val="00822FBE"/>
    <w:rsid w:val="00845FC6"/>
    <w:rsid w:val="008945EE"/>
    <w:rsid w:val="0090372F"/>
    <w:rsid w:val="00906F6B"/>
    <w:rsid w:val="00910A35"/>
    <w:rsid w:val="00A76B7D"/>
    <w:rsid w:val="00AD6B4F"/>
    <w:rsid w:val="00BB7E51"/>
    <w:rsid w:val="00CE49BD"/>
    <w:rsid w:val="00DB42AE"/>
    <w:rsid w:val="00E24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B7D"/>
  </w:style>
  <w:style w:type="paragraph" w:styleId="3">
    <w:name w:val="heading 3"/>
    <w:next w:val="a"/>
    <w:link w:val="30"/>
    <w:uiPriority w:val="9"/>
    <w:unhideWhenUsed/>
    <w:qFormat/>
    <w:rsid w:val="00A76B7D"/>
    <w:pPr>
      <w:keepNext/>
      <w:keepLines/>
      <w:spacing w:after="190" w:line="259" w:lineRule="auto"/>
      <w:ind w:left="72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5">
    <w:name w:val="heading 5"/>
    <w:next w:val="a"/>
    <w:link w:val="50"/>
    <w:uiPriority w:val="9"/>
    <w:unhideWhenUsed/>
    <w:qFormat/>
    <w:rsid w:val="00A76B7D"/>
    <w:pPr>
      <w:keepNext/>
      <w:keepLines/>
      <w:spacing w:after="187" w:line="259" w:lineRule="auto"/>
      <w:ind w:left="720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B7D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76B7D"/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paragraph" w:styleId="a3">
    <w:name w:val="List Paragraph"/>
    <w:basedOn w:val="a"/>
    <w:uiPriority w:val="34"/>
    <w:qFormat/>
    <w:rsid w:val="00A76B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5818</Words>
  <Characters>33167</Characters>
  <Application>Microsoft Office Word</Application>
  <DocSecurity>0</DocSecurity>
  <Lines>276</Lines>
  <Paragraphs>77</Paragraphs>
  <ScaleCrop>false</ScaleCrop>
  <Company>Reanimator Extreme Edition</Company>
  <LinksUpToDate>false</LinksUpToDate>
  <CharactersWithSpaces>38908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2023-09-26T03:14:00Z</dcterms:created>
  <dcterms:modified xsi:type="dcterms:W3CDTF">2023-09-26T04:19:00Z</dcterms:modified>
</cp:coreProperties>
</file>