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13" w:rsidRDefault="00994513" w:rsidP="00994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курса внеурочной деятельности </w:t>
      </w:r>
    </w:p>
    <w:p w:rsidR="00994513" w:rsidRDefault="00994513" w:rsidP="00994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«Информатика и жизнь», 6 класс.</w:t>
      </w:r>
    </w:p>
    <w:p w:rsidR="00994513" w:rsidRPr="00994513" w:rsidRDefault="00994513" w:rsidP="00994513">
      <w:pPr>
        <w:pStyle w:val="a3"/>
        <w:shd w:val="clear" w:color="auto" w:fill="FFFFFF"/>
        <w:spacing w:before="0" w:beforeAutospacing="0" w:after="0" w:afterAutospacing="0"/>
        <w:jc w:val="both"/>
        <w:rPr>
          <w:color w:val="000000"/>
        </w:rPr>
      </w:pPr>
      <w:r w:rsidRPr="00994513">
        <w:rPr>
          <w:color w:val="000000"/>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994513" w:rsidRPr="00994513" w:rsidRDefault="00994513" w:rsidP="00994513">
      <w:pPr>
        <w:tabs>
          <w:tab w:val="num" w:pos="0"/>
        </w:tabs>
        <w:spacing w:after="0" w:line="240" w:lineRule="auto"/>
        <w:ind w:firstLine="540"/>
        <w:jc w:val="both"/>
        <w:rPr>
          <w:rFonts w:ascii="Times New Roman" w:hAnsi="Times New Roman" w:cs="Times New Roman"/>
          <w:sz w:val="24"/>
          <w:szCs w:val="24"/>
        </w:rPr>
      </w:pPr>
      <w:r w:rsidRPr="00994513">
        <w:rPr>
          <w:rFonts w:ascii="Times New Roman" w:hAnsi="Times New Roman" w:cs="Times New Roman"/>
          <w:color w:val="000000"/>
          <w:sz w:val="24"/>
          <w:szCs w:val="24"/>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 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r w:rsidRPr="00994513">
        <w:rPr>
          <w:rFonts w:ascii="Times New Roman" w:hAnsi="Times New Roman" w:cs="Times New Roman"/>
          <w:sz w:val="24"/>
          <w:szCs w:val="24"/>
        </w:rPr>
        <w:t xml:space="preserve"> 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w:t>
      </w:r>
    </w:p>
    <w:p w:rsidR="00994513" w:rsidRPr="00994513" w:rsidRDefault="00994513" w:rsidP="00994513">
      <w:pPr>
        <w:pStyle w:val="c6"/>
        <w:shd w:val="clear" w:color="auto" w:fill="FFFFFF"/>
        <w:spacing w:before="0" w:beforeAutospacing="0" w:after="0" w:afterAutospacing="0"/>
        <w:ind w:firstLine="568"/>
        <w:jc w:val="both"/>
        <w:rPr>
          <w:color w:val="000000"/>
        </w:rPr>
      </w:pPr>
      <w:r w:rsidRPr="00994513">
        <w:rPr>
          <w:rStyle w:val="c1"/>
          <w:color w:val="000000"/>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994513" w:rsidRPr="00994513" w:rsidRDefault="00994513" w:rsidP="00994513">
      <w:pPr>
        <w:pStyle w:val="c6"/>
        <w:shd w:val="clear" w:color="auto" w:fill="FFFFFF"/>
        <w:spacing w:before="0" w:beforeAutospacing="0" w:after="0" w:afterAutospacing="0"/>
        <w:ind w:firstLine="568"/>
        <w:jc w:val="both"/>
        <w:rPr>
          <w:color w:val="000000"/>
        </w:rPr>
      </w:pPr>
      <w:r w:rsidRPr="00994513">
        <w:rPr>
          <w:rStyle w:val="c1"/>
          <w:color w:val="000000"/>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994513" w:rsidRPr="00994513" w:rsidRDefault="00994513" w:rsidP="00994513">
      <w:pPr>
        <w:pStyle w:val="c6"/>
        <w:shd w:val="clear" w:color="auto" w:fill="FFFFFF"/>
        <w:spacing w:before="0" w:beforeAutospacing="0" w:after="0" w:afterAutospacing="0"/>
        <w:ind w:firstLine="568"/>
        <w:jc w:val="both"/>
        <w:rPr>
          <w:color w:val="000000"/>
        </w:rPr>
      </w:pPr>
      <w:r w:rsidRPr="00994513">
        <w:rPr>
          <w:rStyle w:val="c1"/>
          <w:color w:val="000000"/>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994513">
        <w:rPr>
          <w:rStyle w:val="c1"/>
          <w:color w:val="000000"/>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994513">
        <w:rPr>
          <w:rStyle w:val="c1"/>
          <w:color w:val="000000"/>
        </w:rPr>
        <w:t>метапредметных</w:t>
      </w:r>
      <w:proofErr w:type="spellEnd"/>
      <w:r w:rsidRPr="00994513">
        <w:rPr>
          <w:rStyle w:val="c1"/>
          <w:color w:val="000000"/>
        </w:rPr>
        <w:t xml:space="preserve"> и личностных результатов.</w:t>
      </w:r>
      <w:proofErr w:type="gramEnd"/>
      <w:r w:rsidRPr="00994513">
        <w:rPr>
          <w:rStyle w:val="c1"/>
          <w:color w:val="000000"/>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994513" w:rsidRPr="00994513" w:rsidRDefault="00994513" w:rsidP="00994513">
      <w:pPr>
        <w:pStyle w:val="c6"/>
        <w:shd w:val="clear" w:color="auto" w:fill="FFFFFF"/>
        <w:spacing w:before="0" w:beforeAutospacing="0" w:after="0" w:afterAutospacing="0"/>
        <w:ind w:firstLine="568"/>
        <w:jc w:val="both"/>
        <w:rPr>
          <w:color w:val="000000"/>
        </w:rPr>
      </w:pPr>
      <w:r w:rsidRPr="00994513">
        <w:rPr>
          <w:rStyle w:val="c1"/>
          <w:color w:val="000000"/>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994513">
        <w:rPr>
          <w:rStyle w:val="c1"/>
          <w:color w:val="000000"/>
        </w:rPr>
        <w:t>деятельностную</w:t>
      </w:r>
      <w:proofErr w:type="spellEnd"/>
      <w:r w:rsidRPr="00994513">
        <w:rPr>
          <w:rStyle w:val="c1"/>
          <w:color w:val="000000"/>
        </w:rPr>
        <w:t xml:space="preserve"> жизненную позицию.</w:t>
      </w:r>
    </w:p>
    <w:p w:rsidR="00994513" w:rsidRPr="00994513" w:rsidRDefault="00994513" w:rsidP="00994513">
      <w:pPr>
        <w:pStyle w:val="c4"/>
        <w:shd w:val="clear" w:color="auto" w:fill="FFFFFF"/>
        <w:spacing w:before="0" w:beforeAutospacing="0" w:after="0" w:afterAutospacing="0"/>
        <w:ind w:right="24" w:firstLine="568"/>
        <w:jc w:val="both"/>
        <w:rPr>
          <w:color w:val="000000"/>
        </w:rPr>
      </w:pPr>
      <w:r w:rsidRPr="00994513">
        <w:rPr>
          <w:rStyle w:val="c1"/>
          <w:color w:val="000000"/>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994513" w:rsidRPr="00994513" w:rsidRDefault="00994513" w:rsidP="00994513">
      <w:pPr>
        <w:pStyle w:val="c3"/>
        <w:shd w:val="clear" w:color="auto" w:fill="FFFFFF"/>
        <w:spacing w:before="0" w:beforeAutospacing="0" w:after="0" w:afterAutospacing="0"/>
        <w:ind w:right="24" w:firstLine="568"/>
        <w:jc w:val="both"/>
        <w:rPr>
          <w:color w:val="000000"/>
        </w:rPr>
      </w:pPr>
      <w:r w:rsidRPr="00994513">
        <w:rPr>
          <w:rStyle w:val="c1"/>
          <w:color w:val="000000"/>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w:t>
      </w:r>
      <w:proofErr w:type="gramStart"/>
      <w:r w:rsidRPr="00994513">
        <w:rPr>
          <w:rStyle w:val="c1"/>
          <w:color w:val="000000"/>
        </w:rPr>
        <w:t>Т-</w:t>
      </w:r>
      <w:proofErr w:type="gramEnd"/>
      <w:r w:rsidRPr="00994513">
        <w:rPr>
          <w:rStyle w:val="c1"/>
          <w:color w:val="000000"/>
        </w:rPr>
        <w:t xml:space="preserve"> компетентностью, достаточной для дальнейшего обучения. </w:t>
      </w:r>
      <w:r w:rsidRPr="00994513">
        <w:rPr>
          <w:rStyle w:val="c1"/>
          <w:color w:val="000000"/>
        </w:rPr>
        <w:lastRenderedPageBreak/>
        <w:t>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994513" w:rsidRPr="00994513" w:rsidRDefault="00994513" w:rsidP="00994513">
      <w:pPr>
        <w:pStyle w:val="a3"/>
        <w:shd w:val="clear" w:color="auto" w:fill="FFFFFF"/>
        <w:spacing w:before="0" w:beforeAutospacing="0" w:after="0" w:afterAutospacing="0"/>
        <w:jc w:val="both"/>
        <w:rPr>
          <w:color w:val="000000"/>
        </w:rPr>
      </w:pPr>
      <w:r w:rsidRPr="00994513">
        <w:rPr>
          <w:b/>
        </w:rPr>
        <w:t>Цель изучения курса:</w:t>
      </w:r>
      <w:r w:rsidRPr="00994513">
        <w:rPr>
          <w:b/>
        </w:rPr>
        <w:t xml:space="preserve"> </w:t>
      </w:r>
      <w:r w:rsidRPr="00994513">
        <w:rPr>
          <w:color w:val="000000"/>
        </w:rPr>
        <w:t>Цели обучен</w:t>
      </w:r>
      <w:r>
        <w:rPr>
          <w:color w:val="000000"/>
        </w:rPr>
        <w:t xml:space="preserve">ия информатике и информационным </w:t>
      </w:r>
      <w:r w:rsidRPr="00994513">
        <w:rPr>
          <w:color w:val="000000"/>
        </w:rPr>
        <w:t>технологиям в 6 классе определяются следующим образом:</w:t>
      </w:r>
    </w:p>
    <w:p w:rsidR="00994513" w:rsidRPr="00994513" w:rsidRDefault="00994513" w:rsidP="00994513">
      <w:pPr>
        <w:pStyle w:val="a3"/>
        <w:shd w:val="clear" w:color="auto" w:fill="FFFFFF"/>
        <w:spacing w:before="0" w:beforeAutospacing="0" w:after="0" w:afterAutospacing="0"/>
        <w:jc w:val="both"/>
        <w:rPr>
          <w:color w:val="000000"/>
        </w:rPr>
      </w:pPr>
      <w:r w:rsidRPr="00994513">
        <w:rPr>
          <w:color w:val="000000"/>
        </w:rPr>
        <w:t>формирование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994513" w:rsidRPr="00994513" w:rsidRDefault="00994513" w:rsidP="00994513">
      <w:pPr>
        <w:pStyle w:val="a3"/>
        <w:shd w:val="clear" w:color="auto" w:fill="FFFFFF"/>
        <w:spacing w:before="0" w:beforeAutospacing="0" w:after="0" w:afterAutospacing="0"/>
        <w:jc w:val="both"/>
        <w:rPr>
          <w:color w:val="000000"/>
        </w:rPr>
      </w:pPr>
      <w:r w:rsidRPr="00994513">
        <w:rPr>
          <w:color w:val="000000"/>
        </w:rPr>
        <w:t>пропедевтика понятий базового курса школьной информатики;</w:t>
      </w:r>
    </w:p>
    <w:p w:rsidR="00994513" w:rsidRPr="00994513" w:rsidRDefault="00994513" w:rsidP="00994513">
      <w:pPr>
        <w:pStyle w:val="a3"/>
        <w:shd w:val="clear" w:color="auto" w:fill="FFFFFF"/>
        <w:spacing w:before="0" w:beforeAutospacing="0" w:after="0" w:afterAutospacing="0"/>
        <w:jc w:val="both"/>
        <w:rPr>
          <w:color w:val="000000"/>
        </w:rPr>
      </w:pPr>
      <w:r w:rsidRPr="00994513">
        <w:rPr>
          <w:color w:val="000000"/>
        </w:rPr>
        <w:t>развитие творческих и познавательных способностей учащихся.</w:t>
      </w:r>
    </w:p>
    <w:p w:rsidR="00994513" w:rsidRDefault="00994513" w:rsidP="009945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 реализации курса – кружок.</w:t>
      </w:r>
    </w:p>
    <w:p w:rsidR="00994513" w:rsidRPr="00994513" w:rsidRDefault="00994513" w:rsidP="00994513">
      <w:pPr>
        <w:spacing w:after="0" w:line="240" w:lineRule="auto"/>
        <w:jc w:val="both"/>
        <w:rPr>
          <w:rFonts w:ascii="Times New Roman" w:hAnsi="Times New Roman" w:cs="Times New Roman"/>
          <w:sz w:val="24"/>
          <w:szCs w:val="24"/>
        </w:rPr>
      </w:pPr>
      <w:r w:rsidRPr="00994513">
        <w:rPr>
          <w:rFonts w:ascii="Times New Roman" w:hAnsi="Times New Roman" w:cs="Times New Roman"/>
          <w:b/>
          <w:sz w:val="24"/>
          <w:szCs w:val="24"/>
        </w:rPr>
        <w:t>Формы проведения занятий</w:t>
      </w:r>
      <w:r w:rsidRPr="00994513">
        <w:rPr>
          <w:rFonts w:ascii="Times New Roman" w:hAnsi="Times New Roman" w:cs="Times New Roman"/>
          <w:sz w:val="24"/>
          <w:szCs w:val="24"/>
        </w:rPr>
        <w:t>: конкурсы, тестирование, практическая деятельность</w:t>
      </w:r>
    </w:p>
    <w:p w:rsidR="00994513" w:rsidRPr="00994513" w:rsidRDefault="00994513" w:rsidP="00994513">
      <w:pPr>
        <w:tabs>
          <w:tab w:val="num" w:pos="0"/>
        </w:tabs>
        <w:spacing w:after="0" w:line="240" w:lineRule="auto"/>
        <w:ind w:firstLine="540"/>
        <w:jc w:val="both"/>
        <w:rPr>
          <w:rFonts w:ascii="Times New Roman" w:hAnsi="Times New Roman" w:cs="Times New Roman"/>
          <w:sz w:val="24"/>
          <w:szCs w:val="24"/>
        </w:rPr>
      </w:pPr>
      <w:r w:rsidRPr="00994513">
        <w:rPr>
          <w:rFonts w:ascii="Times New Roman" w:hAnsi="Times New Roman" w:cs="Times New Roman"/>
          <w:color w:val="000000"/>
          <w:sz w:val="24"/>
          <w:szCs w:val="24"/>
          <w:shd w:val="clear" w:color="auto" w:fill="FFFFFF"/>
        </w:rPr>
        <w:t>На изучение данного курса запланировано 34 часа, по 1 часу в неделю.</w:t>
      </w:r>
    </w:p>
    <w:p w:rsidR="00994513" w:rsidRPr="00994513" w:rsidRDefault="00994513" w:rsidP="00994513">
      <w:pPr>
        <w:spacing w:after="0" w:line="240" w:lineRule="auto"/>
        <w:jc w:val="both"/>
        <w:rPr>
          <w:rFonts w:ascii="Times New Roman" w:hAnsi="Times New Roman" w:cs="Times New Roman"/>
          <w:sz w:val="24"/>
          <w:szCs w:val="24"/>
        </w:rPr>
      </w:pPr>
    </w:p>
    <w:p w:rsidR="0046377A" w:rsidRDefault="0046377A"/>
    <w:sectPr w:rsidR="0046377A" w:rsidSect="008945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6DD"/>
    <w:multiLevelType w:val="hybridMultilevel"/>
    <w:tmpl w:val="A322B6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4513"/>
    <w:rsid w:val="000211F9"/>
    <w:rsid w:val="000A3C7A"/>
    <w:rsid w:val="001C76C9"/>
    <w:rsid w:val="001D1E6F"/>
    <w:rsid w:val="002671F1"/>
    <w:rsid w:val="002A61E3"/>
    <w:rsid w:val="002B2AA1"/>
    <w:rsid w:val="002B7462"/>
    <w:rsid w:val="002D7FCD"/>
    <w:rsid w:val="002F0E42"/>
    <w:rsid w:val="00302794"/>
    <w:rsid w:val="0046377A"/>
    <w:rsid w:val="004F1C0A"/>
    <w:rsid w:val="00553A1C"/>
    <w:rsid w:val="005A7CAE"/>
    <w:rsid w:val="005C3454"/>
    <w:rsid w:val="005F6429"/>
    <w:rsid w:val="006168DD"/>
    <w:rsid w:val="00672C01"/>
    <w:rsid w:val="00822FBE"/>
    <w:rsid w:val="00845FC6"/>
    <w:rsid w:val="008945EE"/>
    <w:rsid w:val="0090372F"/>
    <w:rsid w:val="00906F6B"/>
    <w:rsid w:val="00910A35"/>
    <w:rsid w:val="00994513"/>
    <w:rsid w:val="00AD6B4F"/>
    <w:rsid w:val="00CE49BD"/>
    <w:rsid w:val="00DB42AE"/>
    <w:rsid w:val="00E2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widgetinline4654widgetrequiredwidgetfilledwidgetinited">
    <w:name w:val="_widgetinline ___widgetinline_4654  _widgetrequired _widgetfilled __widgetinited"/>
    <w:basedOn w:val="a0"/>
    <w:rsid w:val="00994513"/>
  </w:style>
  <w:style w:type="paragraph" w:styleId="a4">
    <w:name w:val="No Spacing"/>
    <w:uiPriority w:val="1"/>
    <w:qFormat/>
    <w:rsid w:val="0099451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4">
    <w:name w:val="c4"/>
    <w:basedOn w:val="a"/>
    <w:rsid w:val="00994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4513"/>
  </w:style>
  <w:style w:type="paragraph" w:customStyle="1" w:styleId="c3">
    <w:name w:val="c3"/>
    <w:basedOn w:val="a"/>
    <w:rsid w:val="00994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945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3915</Characters>
  <Application>Microsoft Office Word</Application>
  <DocSecurity>0</DocSecurity>
  <Lines>32</Lines>
  <Paragraphs>9</Paragraphs>
  <ScaleCrop>false</ScaleCrop>
  <Company>Reanimator Extreme Edition</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2022-11-01T04:08:00Z</dcterms:created>
  <dcterms:modified xsi:type="dcterms:W3CDTF">2022-11-01T04:12:00Z</dcterms:modified>
</cp:coreProperties>
</file>